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458" w:rsidRPr="00E24458" w:rsidRDefault="00E24458" w:rsidP="00E24458">
      <w:pPr>
        <w:jc w:val="center"/>
        <w:rPr>
          <w:rFonts w:asciiTheme="minorEastAsia" w:hAnsiTheme="minorEastAsia"/>
          <w:b/>
          <w:sz w:val="28"/>
          <w:szCs w:val="28"/>
        </w:rPr>
      </w:pPr>
      <w:r w:rsidRPr="00E24458">
        <w:rPr>
          <w:rFonts w:asciiTheme="minorEastAsia" w:hAnsiTheme="minorEastAsia" w:hint="eastAsia"/>
          <w:b/>
          <w:sz w:val="28"/>
          <w:szCs w:val="28"/>
        </w:rPr>
        <w:t>关于申报2016年度兰州市科学技术奖的通知</w:t>
      </w:r>
    </w:p>
    <w:p w:rsidR="00E24458" w:rsidRPr="00E24458" w:rsidRDefault="00E24458" w:rsidP="00E24458">
      <w:pPr>
        <w:rPr>
          <w:rFonts w:asciiTheme="minorEastAsia" w:hAnsiTheme="minorEastAsia"/>
          <w:sz w:val="28"/>
          <w:szCs w:val="28"/>
        </w:rPr>
      </w:pP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各有关单位：</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2016年度兰州市科学技术奖从即日起开始申报，根据《兰州市科学技术奖励办法》及《兰州市科学技术奖励办法实施细则》的规定，有关事宜通知如下：</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一、奖励重点</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2016年度兰州市科学技术奖励工作，坚持创新驱动，鼓励自主创新、协同创新，促进科技成果转化，助推我市经济社会可持续发展。市科学技术奖重点奖励企业自主创新和以企业为主体的研政产合作创新，在实现技术转移，科技成果转化工作中产生重大技术突破的原创性成果、具有自主知识产权和自主品牌的应用性成果、显著改善民生和促进社会和谐发展的重大成果均可以申报。</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二、奖励类别</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（一）兰州市科技功臣奖（兰州市科技功臣提名奖）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（二）兰州市科技进步奖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（三）兰州市技术发明奖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三、申报范围</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（一）兰州市科技功臣（科技功臣提名）奖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1.市科技功臣奖只推荐个人，需同时符合以下条件：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⑴候选人应当热爱祖国，具有良好的科学道德，并仍活跃在当代科学技术前沿，从事科学技术研究或者技术开发工作；</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lastRenderedPageBreak/>
        <w:t xml:space="preserve">　　⑵在某一学科领域取得重大突破或者在科学技术发展中卓有建树，取得该学科或者相关学科领域的突破性发展。</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⑶在科学技术创新、科技成果转化及高新技术产业化中做出特殊贡献，创造重大经济效益和社会效益；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⑷对兰州市经济、社会发展做出了突出贡献。</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2.市科技功臣提名奖只推荐个人，需同时符合以下条件：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⑴候选人应当热爱祖国，具有良好的科学道德，并仍活跃在当代科学技术前沿，从事科学技术研究或者技术开发工作；</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⑵在某一学科领域有突出成就，取得该学科或者相关学科领域的重大发展；</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⑶在科学技术创新、科技成果转化及高新技术产业化中做出重要贡献，创造较大经济效益和社会效益；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⑷对兰州市经济、社会发展做出了重要贡献。</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（二）兰州市科技进步奖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兰州市科技进步奖主要奖励企业自主创新和以企业为主体的研政产合作项目，授予在本市研究开发和推广应用先进科技成果方面，做出突出贡献的组织和公民：</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1.在实施技术开发项目中，完成科技成果转化，创造显著经济效益的；</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2.在实施社会公益项目中，长期从事科学技术基础性工作和社会公益性科学技术事业，经过实践检验，创造显著社会效益的；</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3.实施重大工程项目中，保障工程达到国内领先水平的。</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lastRenderedPageBreak/>
        <w:t xml:space="preserve">　　4.科技进步奖申报项目整体技术稳定应用3年以上证明其技术成熟，并产生显著经济或社会效益的。</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（三）兰州市技术发明奖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兰州市技术发明奖授予在技术发明、技术创造活动中运用科学技术知识做出产品、工艺、材料及其系统并在本市得到实施的重要技术发明的公民。</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本条所称重要技术发明，应当具备下列条件：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1.前人尚未发明或者尚未公开；</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2.具有先进性和创造性；</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3.具有自主知识产权；</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4.经连续实施应用三年以上，创造明显经济效益或者社会效益。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四、申报材料</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（一）兰州市科技功臣（科技功臣提名）奖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1.兰州市科技功臣（科技功臣提名）奖推荐书；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2.研究领域相关研究报告、实验报告；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3.技术评价证书及高新技术成果、产品认定证明；</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4.纳税的复印件（近三年）；</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5.应用单位证明（原件）；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6.单位财务报表（按年度汇总）；</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7.以第一完成人发表的主要论文、专著及引用证明；</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8、特殊行业，应当提供法律、行政法规规定的有关许可证或有关检测报告。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lastRenderedPageBreak/>
        <w:t xml:space="preserve">　　（二）兰州市科技进步奖、技术发明奖</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1.兰州市科技进步奖/技术发明奖推荐书；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2.技术评价（鉴定、验收、评审）证明；</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3.发明专利项目，须提供发明专利证书及发明专利说明书；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4.科技成果应用、推广、转化协议（合同）等复印件；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5.成果应用单位证明（包括经济效益和社会效益证明等）；</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6.技术研究报告、试验报告、相关论著等证明材料；</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7.科技查新报告（2016年查新结果）；</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8.特殊行业，应当提供法律、行政法规规定的有关许可证或有关检测报告。</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五、申报范围、时间和要求</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一）申报范围：2013年1月1日至2015年12月31日期间完成并经过科技成果鉴定或取得知识产权，重大项目通过结题验收，已在本市应用的项目。在知识产权方面有争议的项目和以前申报过但未获奖、近期又未取得新的实质性进展的项目不得申报。</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（二）申报时间：</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2016年5月10日—6月10日</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（材料上报受理：2016年6月9日-10日）</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（三）申报要求：</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1.申报书从网站相关通知中自行下载、填报、打印。</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2.兰州市科技功臣（科技功臣提名）奖各单位推荐申报不得超过1名。已经获得该类奖项的不得重复申报。</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lastRenderedPageBreak/>
        <w:t xml:space="preserve">　　3.市科技进步奖、技术发明奖的申报，同一项目在同一年度内只能申报1类奖项，不得重复申报。同一完成人每年申报项目（作为前三名完成人）不得超过1项。</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（四）报送要求 </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1、纸质材料一份(按申报材料的顺序）装订成册，请勿另加封皮；</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2、技术评价证明（鉴定、结题证书用原件）；</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3、申报材料电子文档（word格式，内容与纸质材料完全一致，发送至指定邮箱）。</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联 系 人：权冬玲 曹 挺  联系电话： 8847167 </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网    址：http://www.lzkj.gov.cn </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联系地址：兰州市金昌北路75号806室</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E - mail: skjjcgc＠163.com</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附件1：2016年度兰州市科技功臣（提名）奖推荐书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附件2：2016年度兰州市科学技术进步奖申报书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附件3：2016年度兰州市技术发明奖申报书</w:t>
      </w:r>
    </w:p>
    <w:p w:rsidR="00E24458" w:rsidRPr="00E24458" w:rsidRDefault="00E24458" w:rsidP="00E24458">
      <w:pPr>
        <w:rPr>
          <w:rFonts w:asciiTheme="minorEastAsia" w:hAnsiTheme="minorEastAsia"/>
          <w:sz w:val="28"/>
          <w:szCs w:val="28"/>
        </w:rPr>
      </w:pPr>
      <w:r w:rsidRPr="00E24458">
        <w:rPr>
          <w:rFonts w:asciiTheme="minorEastAsia" w:hAnsiTheme="minorEastAsia" w:hint="eastAsia"/>
          <w:sz w:val="28"/>
          <w:szCs w:val="28"/>
        </w:rPr>
        <w:t xml:space="preserve">　　附件4：《兰州市科技进步奖、技术发明奖申报书》填写说明</w:t>
      </w:r>
    </w:p>
    <w:p w:rsidR="00E24458" w:rsidRPr="00E24458" w:rsidRDefault="00E24458" w:rsidP="00E24458">
      <w:pPr>
        <w:rPr>
          <w:rFonts w:asciiTheme="minorEastAsia" w:hAnsiTheme="minorEastAsia"/>
          <w:sz w:val="28"/>
          <w:szCs w:val="28"/>
        </w:rPr>
      </w:pPr>
    </w:p>
    <w:p w:rsidR="0096202D" w:rsidRPr="00E24458" w:rsidRDefault="00E24458" w:rsidP="007E6841">
      <w:pPr>
        <w:jc w:val="right"/>
        <w:rPr>
          <w:rFonts w:asciiTheme="minorEastAsia" w:hAnsiTheme="minorEastAsia"/>
          <w:sz w:val="28"/>
          <w:szCs w:val="28"/>
        </w:rPr>
      </w:pPr>
      <w:r w:rsidRPr="00E24458">
        <w:rPr>
          <w:rFonts w:asciiTheme="minorEastAsia" w:hAnsiTheme="minorEastAsia" w:hint="eastAsia"/>
          <w:sz w:val="28"/>
          <w:szCs w:val="28"/>
        </w:rPr>
        <w:t xml:space="preserve">　　                                                      2016年5月10日</w:t>
      </w:r>
    </w:p>
    <w:sectPr w:rsidR="0096202D" w:rsidRPr="00E24458" w:rsidSect="007B0D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30F" w:rsidRDefault="00BD630F" w:rsidP="00E24458">
      <w:r>
        <w:separator/>
      </w:r>
    </w:p>
  </w:endnote>
  <w:endnote w:type="continuationSeparator" w:id="1">
    <w:p w:rsidR="00BD630F" w:rsidRDefault="00BD630F" w:rsidP="00E244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30F" w:rsidRDefault="00BD630F" w:rsidP="00E24458">
      <w:r>
        <w:separator/>
      </w:r>
    </w:p>
  </w:footnote>
  <w:footnote w:type="continuationSeparator" w:id="1">
    <w:p w:rsidR="00BD630F" w:rsidRDefault="00BD630F" w:rsidP="00E244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4458"/>
    <w:rsid w:val="007B0DAD"/>
    <w:rsid w:val="007E6841"/>
    <w:rsid w:val="0096202D"/>
    <w:rsid w:val="00BD630F"/>
    <w:rsid w:val="00E244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D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4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458"/>
    <w:rPr>
      <w:sz w:val="18"/>
      <w:szCs w:val="18"/>
    </w:rPr>
  </w:style>
  <w:style w:type="paragraph" w:styleId="a4">
    <w:name w:val="footer"/>
    <w:basedOn w:val="a"/>
    <w:link w:val="Char0"/>
    <w:uiPriority w:val="99"/>
    <w:semiHidden/>
    <w:unhideWhenUsed/>
    <w:rsid w:val="00E244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45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363</Words>
  <Characters>2070</Characters>
  <Application>Microsoft Office Word</Application>
  <DocSecurity>0</DocSecurity>
  <Lines>17</Lines>
  <Paragraphs>4</Paragraphs>
  <ScaleCrop>false</ScaleCrop>
  <Company>china</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2016-05-12T07:16:00Z</dcterms:created>
  <dcterms:modified xsi:type="dcterms:W3CDTF">2016-05-12T07:24:00Z</dcterms:modified>
</cp:coreProperties>
</file>